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86B4F" w14:textId="77777777" w:rsidR="00E64433" w:rsidRDefault="00E64433" w:rsidP="00E64433">
      <w:pPr>
        <w:spacing w:before="240" w:after="120" w:line="240" w:lineRule="auto"/>
        <w:jc w:val="center"/>
        <w:rPr>
          <w:rFonts w:ascii="Cambria" w:hAnsi="Cambria" w:cs="Times New Roman"/>
          <w:b/>
          <w:color w:val="002060"/>
          <w:sz w:val="24"/>
          <w:szCs w:val="24"/>
        </w:rPr>
      </w:pPr>
      <w:r>
        <w:rPr>
          <w:rFonts w:ascii="Cambria" w:hAnsi="Cambria" w:cs="Times New Roman"/>
          <w:b/>
          <w:color w:val="002060"/>
          <w:sz w:val="24"/>
          <w:szCs w:val="24"/>
        </w:rPr>
        <w:t>ПОЛОЖЕНИЕ</w:t>
      </w:r>
    </w:p>
    <w:p w14:paraId="36398786" w14:textId="77777777" w:rsidR="00E64433" w:rsidRDefault="00E64433" w:rsidP="00E64433">
      <w:pPr>
        <w:spacing w:after="0" w:line="240" w:lineRule="auto"/>
        <w:jc w:val="center"/>
        <w:rPr>
          <w:rFonts w:ascii="Cambria" w:hAnsi="Cambria" w:cs="Times New Roman"/>
          <w:b/>
          <w:color w:val="002060"/>
          <w:sz w:val="24"/>
          <w:szCs w:val="24"/>
        </w:rPr>
      </w:pPr>
      <w:r>
        <w:rPr>
          <w:rFonts w:ascii="Cambria" w:hAnsi="Cambria" w:cs="Times New Roman"/>
          <w:b/>
          <w:color w:val="002060"/>
          <w:sz w:val="24"/>
          <w:szCs w:val="24"/>
        </w:rPr>
        <w:t xml:space="preserve">О ПРОВЕДЕНИИ КОНКУРСА ПО ОТБОРУ ВЫСШЕГО УЧЕБНОГО ЗАВЕДЕНИЯ </w:t>
      </w:r>
    </w:p>
    <w:p w14:paraId="5810E0A4" w14:textId="77777777" w:rsidR="00E64433" w:rsidRDefault="00E64433" w:rsidP="00E64433">
      <w:pPr>
        <w:spacing w:after="0" w:line="240" w:lineRule="auto"/>
        <w:jc w:val="center"/>
        <w:rPr>
          <w:rFonts w:ascii="Cambria" w:hAnsi="Cambria" w:cs="Times New Roman"/>
          <w:b/>
          <w:color w:val="002060"/>
          <w:sz w:val="24"/>
          <w:szCs w:val="24"/>
        </w:rPr>
      </w:pPr>
      <w:r>
        <w:rPr>
          <w:rFonts w:ascii="Cambria" w:hAnsi="Cambria" w:cs="Times New Roman"/>
          <w:b/>
          <w:color w:val="002060"/>
          <w:sz w:val="24"/>
          <w:szCs w:val="24"/>
        </w:rPr>
        <w:t>В СОГДИЙСКОЙ ОБЛАСТИ С ЦЕЛЬЮ СОЗДАНИЯ ЦЕНТРА ТОЛЕРАНТНОСТИ</w:t>
      </w:r>
    </w:p>
    <w:p w14:paraId="1A86DFED" w14:textId="77777777" w:rsidR="00E64433" w:rsidRDefault="00E64433" w:rsidP="00E64433">
      <w:pPr>
        <w:spacing w:before="120" w:after="120" w:line="240" w:lineRule="auto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ОБЩЕЕ ПОЛОЖЕНИЕ</w:t>
      </w:r>
    </w:p>
    <w:p w14:paraId="43495399" w14:textId="77777777" w:rsidR="00E64433" w:rsidRDefault="00E64433" w:rsidP="00E64433">
      <w:pPr>
        <w:spacing w:before="120" w:after="120" w:line="240" w:lineRule="auto"/>
        <w:jc w:val="both"/>
        <w:rPr>
          <w:rFonts w:ascii="Cambria" w:eastAsia="Times New Roman" w:hAnsi="Cambria" w:cs="Times New Roman"/>
          <w:color w:val="000000"/>
        </w:rPr>
      </w:pPr>
      <w:r>
        <w:rPr>
          <w:rFonts w:ascii="Cambria" w:hAnsi="Cambria" w:cs="Times New Roman"/>
        </w:rPr>
        <w:t xml:space="preserve">Настоящее Положение определяет порядок организации и проведения конкурса </w:t>
      </w:r>
      <w:sdt>
        <w:sdtPr>
          <w:rPr>
            <w:rFonts w:ascii="Cambria" w:hAnsi="Cambria" w:cs="Times New Roman"/>
            <w:i/>
            <w:color w:val="808080" w:themeColor="background1" w:themeShade="80"/>
          </w:rPr>
          <w:id w:val="138148386"/>
          <w:placeholder>
            <w:docPart w:val="311F9447745845E1B59AE23A46B96443"/>
          </w:placeholder>
        </w:sdtPr>
        <w:sdtEndPr/>
        <w:sdtContent>
          <w:r>
            <w:rPr>
              <w:rFonts w:ascii="Cambria" w:hAnsi="Cambria" w:cs="Times New Roman"/>
            </w:rPr>
            <w:t>по отбору высшего учебного заведения (ВУЗ) в Согдийской</w:t>
          </w:r>
        </w:sdtContent>
      </w:sdt>
      <w:r>
        <w:rPr>
          <w:rFonts w:ascii="Cambria" w:hAnsi="Cambria" w:cs="Times New Roman"/>
        </w:rPr>
        <w:t xml:space="preserve"> области </w:t>
      </w:r>
      <w:r>
        <w:rPr>
          <w:rFonts w:ascii="Cambria" w:hAnsi="Cambria" w:cs="Times New Roman"/>
          <w:color w:val="808080" w:themeColor="background1" w:themeShade="80"/>
        </w:rPr>
        <w:t>(</w:t>
      </w:r>
      <w:r>
        <w:rPr>
          <w:rFonts w:ascii="Cambria" w:hAnsi="Cambria" w:cs="Times New Roman"/>
        </w:rPr>
        <w:t>далее – Конкурс), организуемого и проводимого Общественной организацией «Гендер и Развитие» в рамках проекта «</w:t>
      </w:r>
      <w:r>
        <w:rPr>
          <w:rFonts w:ascii="Cambria" w:eastAsia="Times New Roman" w:hAnsi="Cambria" w:cs="Times New Roman"/>
          <w:color w:val="000000"/>
        </w:rPr>
        <w:t xml:space="preserve">Трансграничный многосторонний диалог во имя толерантности и мира в Центральной Азии», реализуемого </w:t>
      </w:r>
      <w:r>
        <w:rPr>
          <w:rStyle w:val="fontstyle01"/>
          <w:rFonts w:ascii="Cambria" w:hAnsi="Cambria"/>
        </w:rPr>
        <w:t xml:space="preserve">консорциумом под руководством Фонда им. Конрада Аденауэра при </w:t>
      </w:r>
      <w:r>
        <w:rPr>
          <w:rFonts w:ascii="Cambria" w:eastAsia="Times New Roman" w:hAnsi="Cambria" w:cs="Times New Roman"/>
          <w:color w:val="000000"/>
        </w:rPr>
        <w:t xml:space="preserve">финансовой поддержке Европейского Союза. </w:t>
      </w:r>
    </w:p>
    <w:p w14:paraId="6F18FFE0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 конкурсе принимают участие высшие учебные заведения Согдийской области, реализующие образовательные программы подготовки управленческих и педагогических кадров.</w:t>
      </w:r>
    </w:p>
    <w:p w14:paraId="2D1D38C6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Более подробно о проекте, конкурсе и других проводимых мероприятиях в рамках данного проекта - на сайтах: </w:t>
      </w:r>
      <w:hyperlink r:id="rId8" w:history="1">
        <w:r>
          <w:rPr>
            <w:rStyle w:val="a8"/>
            <w:rFonts w:ascii="Cambria" w:hAnsi="Cambria"/>
            <w:lang w:val="en-US"/>
          </w:rPr>
          <w:t>www</w:t>
        </w:r>
        <w:r>
          <w:rPr>
            <w:rStyle w:val="a8"/>
            <w:rFonts w:ascii="Cambria" w:hAnsi="Cambria"/>
          </w:rPr>
          <w:t>.</w:t>
        </w:r>
        <w:r>
          <w:rPr>
            <w:rStyle w:val="a8"/>
            <w:rFonts w:ascii="Cambria" w:hAnsi="Cambria"/>
            <w:lang w:val="en-US"/>
          </w:rPr>
          <w:t>gender</w:t>
        </w:r>
        <w:r>
          <w:rPr>
            <w:rStyle w:val="a8"/>
            <w:rFonts w:ascii="Cambria" w:hAnsi="Cambria"/>
          </w:rPr>
          <w:t>.</w:t>
        </w:r>
        <w:r>
          <w:rPr>
            <w:rStyle w:val="a8"/>
            <w:rFonts w:ascii="Cambria" w:hAnsi="Cambria"/>
            <w:lang w:val="en-US"/>
          </w:rPr>
          <w:t>tj</w:t>
        </w:r>
      </w:hyperlink>
      <w:r>
        <w:rPr>
          <w:rFonts w:ascii="Cambria" w:hAnsi="Cambria"/>
        </w:rPr>
        <w:t xml:space="preserve"> и </w:t>
      </w:r>
      <w:hyperlink r:id="rId9" w:history="1">
        <w:r>
          <w:rPr>
            <w:rStyle w:val="a8"/>
            <w:rFonts w:ascii="Cambria" w:hAnsi="Cambria"/>
            <w:lang w:val="en-US"/>
          </w:rPr>
          <w:t>www</w:t>
        </w:r>
        <w:r>
          <w:rPr>
            <w:rStyle w:val="a8"/>
            <w:rFonts w:ascii="Cambria" w:hAnsi="Cambria"/>
          </w:rPr>
          <w:t>.safe.edu.kg</w:t>
        </w:r>
      </w:hyperlink>
      <w:r>
        <w:rPr>
          <w:rFonts w:ascii="Cambria" w:hAnsi="Cambria"/>
        </w:rPr>
        <w:t xml:space="preserve"> </w:t>
      </w:r>
    </w:p>
    <w:p w14:paraId="5517DC45" w14:textId="2C0570CF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Сроки проведения Конкурса с 2</w:t>
      </w:r>
      <w:r w:rsidR="00FA52CD">
        <w:rPr>
          <w:rFonts w:ascii="Cambria" w:hAnsi="Cambria"/>
        </w:rPr>
        <w:t>6</w:t>
      </w:r>
      <w:bookmarkStart w:id="0" w:name="_GoBack"/>
      <w:bookmarkEnd w:id="0"/>
      <w:r>
        <w:rPr>
          <w:rFonts w:ascii="Cambria" w:hAnsi="Cambria"/>
        </w:rPr>
        <w:t>.01.2021 г. по 20.02.2021 г. включительно.</w:t>
      </w:r>
    </w:p>
    <w:p w14:paraId="0F6A22D4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ВВЕДЕНИЕ:</w:t>
      </w:r>
    </w:p>
    <w:p w14:paraId="75C6D7BC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Проект «Трансграничный многосторонний диалог во имя толерантности и мира в Центральной Азии» реализуется консорциумом под руководством Фонда им. Конрада Аденауэра совместно с национальными партнерами: ЭД «БИОМ» (Кыргызстан), Национальное движение «Юксалиш» (Узбекистан), и Общественной организации «Гендер и Развитие» (Таджикистан) при финансовой поддержке Европейского Союза.</w:t>
      </w:r>
    </w:p>
    <w:p w14:paraId="684F3464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Проект направлен на содействие многостороннему трансграничному диалогу и сотрудничеству между Кыргызстаном, Узбекистаном и Таджикистаном в целях повышения осведомленности о причинах насильственного экстремизма, поощрения толерантности и взаимопонимания, предотвращения радикализации, а также наращиванию потенциала местного гражданского общества в приграничных районах трех стран. </w:t>
      </w:r>
    </w:p>
    <w:p w14:paraId="4199CC26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ОПИСАНИЕ:</w:t>
      </w:r>
    </w:p>
    <w:p w14:paraId="4439B641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В рамках Проекта планируется создание и оснащение Центра толерантности (далее – Центр), на базе одного из Высших учебных заведений (ВУЗов) Согдийской области, который будет функционировать в качестве “Hub” для реализации различных трансграничных инициатив, </w:t>
      </w:r>
      <w:r>
        <w:rPr>
          <w:rFonts w:ascii="Cambria" w:eastAsia="Times New Roman" w:hAnsi="Cambria" w:cstheme="minorHAnsi"/>
          <w:color w:val="000000"/>
        </w:rPr>
        <w:t>деятельности по развитию потенциала для организаций гражданского общества и молодежных дискуссионных платформ, а также для разработки образовательных и информационных материалов</w:t>
      </w:r>
      <w:r>
        <w:rPr>
          <w:rFonts w:ascii="Cambria" w:hAnsi="Cambria"/>
        </w:rPr>
        <w:t xml:space="preserve"> во имя толерантности, мира в Центральной Азии. </w:t>
      </w:r>
    </w:p>
    <w:p w14:paraId="7511BD64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Центр созданный на базе ВУЗа Согдийской области станет активной, постоянно действующей информационно-образовательной, экспериментальной, креативной, демонстрационной площадкой по содействию трансграничному многостороннему диалогу во имя толерантности в Центральной Азии.  </w:t>
      </w:r>
    </w:p>
    <w:p w14:paraId="449BA71B" w14:textId="77777777" w:rsidR="00E64433" w:rsidRDefault="00E64433" w:rsidP="00E64433">
      <w:pPr>
        <w:spacing w:before="120" w:after="120" w:line="240" w:lineRule="auto"/>
        <w:jc w:val="both"/>
        <w:rPr>
          <w:rFonts w:ascii="Cambria" w:eastAsia="Times New Roman" w:hAnsi="Cambria" w:cstheme="minorHAnsi"/>
          <w:b/>
          <w:color w:val="000000"/>
        </w:rPr>
      </w:pPr>
      <w:r>
        <w:rPr>
          <w:rFonts w:ascii="Cambria" w:eastAsia="Times New Roman" w:hAnsi="Cambria" w:cstheme="minorHAnsi"/>
          <w:b/>
          <w:color w:val="000000"/>
        </w:rPr>
        <w:lastRenderedPageBreak/>
        <w:t>Направление деятельности Центра в рамках Проекта:</w:t>
      </w:r>
    </w:p>
    <w:p w14:paraId="2266815D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eastAsia="Times New Roman" w:hAnsi="Cambria" w:cstheme="minorHAnsi"/>
          <w:color w:val="000000"/>
        </w:rPr>
      </w:pPr>
      <w:r>
        <w:rPr>
          <w:rFonts w:ascii="Cambria" w:eastAsia="Times New Roman" w:hAnsi="Cambria" w:cstheme="minorHAnsi"/>
          <w:color w:val="000000"/>
        </w:rPr>
        <w:t xml:space="preserve">Наращивание и укрепление потенциала молодежи и местных субъектов гражданского </w:t>
      </w:r>
      <w:r>
        <w:rPr>
          <w:rFonts w:ascii="Cambria" w:hAnsi="Cambria"/>
        </w:rPr>
        <w:t>общества</w:t>
      </w:r>
      <w:r>
        <w:rPr>
          <w:rFonts w:ascii="Cambria" w:eastAsia="Times New Roman" w:hAnsi="Cambria" w:cstheme="minorHAnsi"/>
          <w:color w:val="000000"/>
        </w:rPr>
        <w:t>, в целях содействия взаимопонимания, миростроительства, этнической и религиозной толерантности;</w:t>
      </w:r>
    </w:p>
    <w:p w14:paraId="517D9C5C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eastAsia="Times New Roman" w:hAnsi="Cambria" w:cstheme="minorHAnsi"/>
          <w:color w:val="000000"/>
        </w:rPr>
      </w:pPr>
      <w:r>
        <w:rPr>
          <w:rFonts w:ascii="Cambria" w:hAnsi="Cambria" w:cs="Cambria"/>
        </w:rPr>
        <w:t>Создание</w:t>
      </w:r>
      <w:r>
        <w:rPr>
          <w:rFonts w:ascii="Cambria" w:hAnsi="Cambria"/>
        </w:rPr>
        <w:t xml:space="preserve"> </w:t>
      </w:r>
      <w:r>
        <w:rPr>
          <w:rFonts w:ascii="Cambria" w:hAnsi="Cambria" w:cs="Cambria"/>
        </w:rPr>
        <w:t>различных</w:t>
      </w:r>
      <w:r>
        <w:rPr>
          <w:rFonts w:ascii="Cambria" w:hAnsi="Cambria"/>
        </w:rPr>
        <w:t xml:space="preserve"> </w:t>
      </w:r>
      <w:r>
        <w:rPr>
          <w:rFonts w:ascii="Cambria" w:hAnsi="Cambria" w:cs="Cambria"/>
        </w:rPr>
        <w:t>диалоговых</w:t>
      </w:r>
      <w:r>
        <w:rPr>
          <w:rFonts w:ascii="Cambria" w:hAnsi="Cambria"/>
        </w:rPr>
        <w:t xml:space="preserve"> </w:t>
      </w:r>
      <w:r>
        <w:rPr>
          <w:rFonts w:ascii="Cambria" w:hAnsi="Cambria" w:cs="Cambria"/>
        </w:rPr>
        <w:t>платформ</w:t>
      </w:r>
      <w:r>
        <w:rPr>
          <w:rFonts w:ascii="Cambria" w:hAnsi="Cambria"/>
        </w:rPr>
        <w:t xml:space="preserve"> </w:t>
      </w:r>
      <w:r>
        <w:rPr>
          <w:rFonts w:ascii="Cambria" w:hAnsi="Cambria" w:cs="Cambria"/>
        </w:rPr>
        <w:t>мирного</w:t>
      </w:r>
      <w:r>
        <w:rPr>
          <w:rFonts w:ascii="Cambria" w:hAnsi="Cambria"/>
        </w:rPr>
        <w:t xml:space="preserve"> </w:t>
      </w:r>
      <w:r>
        <w:rPr>
          <w:rFonts w:ascii="Cambria" w:hAnsi="Cambria" w:cs="Cambria"/>
        </w:rPr>
        <w:t>сосуществования</w:t>
      </w:r>
      <w:r>
        <w:rPr>
          <w:rFonts w:ascii="Cambria" w:hAnsi="Cambria"/>
        </w:rPr>
        <w:t xml:space="preserve"> (</w:t>
      </w:r>
      <w:r>
        <w:rPr>
          <w:rFonts w:ascii="Cambria" w:hAnsi="Cambria" w:cs="Cambria"/>
        </w:rPr>
        <w:t>дебатные</w:t>
      </w:r>
      <w:r>
        <w:rPr>
          <w:rFonts w:ascii="Cambria" w:hAnsi="Cambria"/>
        </w:rPr>
        <w:t xml:space="preserve"> </w:t>
      </w:r>
      <w:r>
        <w:rPr>
          <w:rFonts w:ascii="Cambria" w:hAnsi="Cambria" w:cs="Cambria"/>
        </w:rPr>
        <w:t>и</w:t>
      </w:r>
      <w:r>
        <w:rPr>
          <w:rFonts w:ascii="Cambria" w:hAnsi="Cambria"/>
        </w:rPr>
        <w:t xml:space="preserve"> дискуссионные </w:t>
      </w:r>
      <w:r>
        <w:rPr>
          <w:rFonts w:ascii="Cambria" w:hAnsi="Cambria" w:cs="Cambria"/>
        </w:rPr>
        <w:t>программы, форумы, различные информационно-образовательные мероприятия</w:t>
      </w:r>
      <w:r>
        <w:rPr>
          <w:rFonts w:ascii="Cambria" w:hAnsi="Cambria"/>
        </w:rPr>
        <w:t xml:space="preserve">) </w:t>
      </w:r>
      <w:r>
        <w:rPr>
          <w:rFonts w:ascii="Cambria" w:hAnsi="Cambria" w:cs="Cambria"/>
        </w:rPr>
        <w:t>для</w:t>
      </w:r>
      <w:r>
        <w:rPr>
          <w:rFonts w:ascii="Cambria" w:hAnsi="Cambria"/>
        </w:rPr>
        <w:t xml:space="preserve"> </w:t>
      </w:r>
      <w:r>
        <w:rPr>
          <w:rFonts w:ascii="Cambria" w:hAnsi="Cambria" w:cs="Cambria"/>
        </w:rPr>
        <w:t>молодежи</w:t>
      </w:r>
      <w:r>
        <w:rPr>
          <w:rFonts w:ascii="Cambria" w:hAnsi="Cambria"/>
        </w:rPr>
        <w:t xml:space="preserve"> </w:t>
      </w:r>
      <w:r>
        <w:rPr>
          <w:rFonts w:ascii="Cambria" w:hAnsi="Cambria" w:cs="Cambria"/>
        </w:rPr>
        <w:t>между</w:t>
      </w:r>
      <w:r>
        <w:rPr>
          <w:rFonts w:ascii="Cambria" w:hAnsi="Cambria"/>
        </w:rPr>
        <w:t xml:space="preserve"> </w:t>
      </w:r>
      <w:r>
        <w:rPr>
          <w:rFonts w:ascii="Cambria" w:hAnsi="Cambria" w:cs="Cambria"/>
        </w:rPr>
        <w:t>тремя</w:t>
      </w:r>
      <w:r>
        <w:rPr>
          <w:rFonts w:ascii="Cambria" w:hAnsi="Cambria"/>
        </w:rPr>
        <w:t xml:space="preserve"> </w:t>
      </w:r>
      <w:r>
        <w:rPr>
          <w:rFonts w:ascii="Cambria" w:hAnsi="Cambria" w:cs="Cambria"/>
        </w:rPr>
        <w:t>целевыми</w:t>
      </w:r>
      <w:r>
        <w:rPr>
          <w:rFonts w:ascii="Cambria" w:hAnsi="Cambria"/>
        </w:rPr>
        <w:t xml:space="preserve"> </w:t>
      </w:r>
      <w:r>
        <w:rPr>
          <w:rFonts w:ascii="Cambria" w:hAnsi="Cambria" w:cs="Cambria"/>
        </w:rPr>
        <w:t>странами (Кыргызстан, Узбекистан и Таджикистан)</w:t>
      </w:r>
      <w:r>
        <w:rPr>
          <w:rFonts w:ascii="Cambria" w:hAnsi="Cambria"/>
        </w:rPr>
        <w:t>;</w:t>
      </w:r>
    </w:p>
    <w:p w14:paraId="5AE44B83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eastAsia="Times New Roman" w:hAnsi="Cambria" w:cstheme="minorHAnsi"/>
          <w:b/>
          <w:color w:val="000000"/>
        </w:rPr>
        <w:t>Целевые группы:</w:t>
      </w:r>
      <w:r>
        <w:rPr>
          <w:rFonts w:ascii="Cambria" w:eastAsia="Times New Roman" w:hAnsi="Cambria" w:cstheme="minorHAnsi"/>
          <w:color w:val="000000"/>
        </w:rPr>
        <w:t xml:space="preserve"> </w:t>
      </w:r>
      <w:r>
        <w:rPr>
          <w:rFonts w:ascii="Cambria" w:hAnsi="Cambria"/>
        </w:rPr>
        <w:t>Молодежь (в возрасте от 18 до 35 лет), в частности молодежные активисты, девушки, молодые представители в местных органах власти, молодые преподаватели, старшеклассники, представители гражданского общества, журналисты, лица, принимающие решения и определяющие политику на местном и национальном уровнях, экспертное сообщество, местные сообщества в приграничных регионах.</w:t>
      </w:r>
    </w:p>
    <w:p w14:paraId="0331D57B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С целью создания ресурсного информационного-методического «Центра толерантности» с периодом поддержки со стороны проекта</w:t>
      </w:r>
    </w:p>
    <w:p w14:paraId="29D790F3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ПРОЕКТ ПЛАНИРУЕТ:</w:t>
      </w:r>
    </w:p>
    <w:p w14:paraId="4DE075C6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Провести повышение потенциала сотрудников и педагогов ВУЗа, вовлеченных в деятельность Центра по вопросам межкультурного, межконфессионального диалога, ненасильственного поведения, миротворчества и развитию толерантности;</w:t>
      </w:r>
    </w:p>
    <w:p w14:paraId="3712FFF3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Оказывать поддержку и консультирование в подготовке и проведения мероприятий Центра в рамках проекта;</w:t>
      </w:r>
    </w:p>
    <w:p w14:paraId="6EF1F101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Принимать участие в планировании и реализации образовательных, дискуссионных и иных мероприятиях в рамках деятельности проекта;</w:t>
      </w:r>
    </w:p>
    <w:p w14:paraId="52B7AA80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Оказывать материально-техническую поддержку в создании и функционировании ресурсного информационного-методического «Центра толерантности»;</w:t>
      </w:r>
    </w:p>
    <w:p w14:paraId="6B14C325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Приобретение оборудования для проведения онлайн-лекций, видеоконференций, а также другого необходимого оборудования, дополнительной мебели и т.п., в соответствии с выделенным проектом бюджета;</w:t>
      </w:r>
    </w:p>
    <w:p w14:paraId="168F49B2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Поддержку в организации Библиотеки и информатеки по вопросам толерантности, миростроительства, добрососедства, безопасности, межкультурному и межконфессиональному диалогу, ненасильственному поведению и миротворчеству, включая методические руководства и информационные материалы;</w:t>
      </w:r>
    </w:p>
    <w:p w14:paraId="120AF0D5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Установку информационных стендов по различным аспектам толерантности, миростроительства, безопасной образовательной среды;</w:t>
      </w:r>
    </w:p>
    <w:p w14:paraId="48C5D393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Организацию и проведение мероприятий по передачи опыта (информационный обмен) организации деятельности с другими Центрами;</w:t>
      </w:r>
    </w:p>
    <w:p w14:paraId="68529115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Поддержку проведения онлайн мероприятий и наполнения контента сайта в рамках Проекта;</w:t>
      </w:r>
    </w:p>
    <w:p w14:paraId="4294B4EF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Проведение регулярных мероприятий в Центре, в том числе по налаживанию устойчивого и конструктивного диалога в молодежной среде (</w:t>
      </w:r>
      <w:r>
        <w:rPr>
          <w:rFonts w:ascii="Cambria" w:hAnsi="Cambria" w:cs="Cambria"/>
        </w:rPr>
        <w:t>дебатные</w:t>
      </w:r>
      <w:r>
        <w:rPr>
          <w:rFonts w:ascii="Cambria" w:hAnsi="Cambria"/>
        </w:rPr>
        <w:t xml:space="preserve"> </w:t>
      </w:r>
      <w:r>
        <w:rPr>
          <w:rFonts w:ascii="Cambria" w:hAnsi="Cambria" w:cs="Cambria"/>
        </w:rPr>
        <w:t>и</w:t>
      </w:r>
      <w:r>
        <w:rPr>
          <w:rFonts w:ascii="Cambria" w:hAnsi="Cambria"/>
        </w:rPr>
        <w:t xml:space="preserve"> </w:t>
      </w:r>
      <w:r>
        <w:rPr>
          <w:rFonts w:ascii="Cambria" w:hAnsi="Cambria" w:cs="Cambria"/>
        </w:rPr>
        <w:t>дискуссионные</w:t>
      </w:r>
      <w:r>
        <w:rPr>
          <w:rFonts w:ascii="Cambria" w:hAnsi="Cambria"/>
        </w:rPr>
        <w:t xml:space="preserve"> </w:t>
      </w:r>
      <w:r>
        <w:rPr>
          <w:rFonts w:ascii="Cambria" w:hAnsi="Cambria" w:cs="Cambria"/>
        </w:rPr>
        <w:t>программы, форумы и др.)</w:t>
      </w:r>
      <w:r>
        <w:rPr>
          <w:rFonts w:ascii="Cambria" w:hAnsi="Cambria"/>
        </w:rPr>
        <w:t>.</w:t>
      </w:r>
    </w:p>
    <w:p w14:paraId="5DEE1AA6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ОЖИДАНИЯ ОТ КОНКУРСАНТОВ</w:t>
      </w:r>
    </w:p>
    <w:p w14:paraId="12814CBE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Готовность принятия участия и заинтересованность в инновациях с целью реализации проекта;</w:t>
      </w:r>
    </w:p>
    <w:p w14:paraId="0569C0DC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Готовность и возможность создания и предоставления помещения для ресурсного информационно-методического «Центра по развитию толерантности».</w:t>
      </w:r>
    </w:p>
    <w:p w14:paraId="4518755D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Наличие образовательных программ подготовки педагогических и управленческих кадров (уровни бакалавриата и магистратуры);</w:t>
      </w:r>
    </w:p>
    <w:p w14:paraId="565B4886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Наличие опыта разработки и реализации программ с использованием инструментов электронного обучения;</w:t>
      </w:r>
    </w:p>
    <w:p w14:paraId="06FA316C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Готовность взаимодействия ВУЗа с другими образовательными учреждениями в рамках проекта;</w:t>
      </w:r>
    </w:p>
    <w:p w14:paraId="4746AF8F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Готовность и возможность вклада со стороны ВУЗа в реализацию проекта (человеческий, финансовый, технический, организационный и др.);</w:t>
      </w:r>
    </w:p>
    <w:p w14:paraId="7DC9EB0B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Демонстрация видения обеспечения устойчивости Центра по завершению проектной деятельности (3-5 лет). </w:t>
      </w:r>
    </w:p>
    <w:p w14:paraId="464B0CFE" w14:textId="77777777" w:rsidR="00E64433" w:rsidRDefault="00E64433" w:rsidP="00E64433">
      <w:pPr>
        <w:spacing w:before="120" w:after="120" w:line="240" w:lineRule="auto"/>
        <w:jc w:val="center"/>
        <w:rPr>
          <w:rFonts w:ascii="Cambria" w:hAnsi="Cambria"/>
          <w:b/>
          <w:color w:val="002060"/>
        </w:rPr>
      </w:pPr>
    </w:p>
    <w:p w14:paraId="483E39D3" w14:textId="77777777" w:rsidR="00E64433" w:rsidRDefault="00E64433" w:rsidP="00E64433">
      <w:pPr>
        <w:spacing w:before="120" w:after="120" w:line="240" w:lineRule="auto"/>
        <w:jc w:val="center"/>
        <w:rPr>
          <w:rFonts w:ascii="Cambria" w:hAnsi="Cambria"/>
          <w:b/>
          <w:color w:val="002060"/>
        </w:rPr>
      </w:pPr>
    </w:p>
    <w:p w14:paraId="163D2D6B" w14:textId="77777777" w:rsidR="00E64433" w:rsidRDefault="00E64433" w:rsidP="00E64433">
      <w:pPr>
        <w:spacing w:before="120" w:after="120" w:line="240" w:lineRule="auto"/>
        <w:jc w:val="center"/>
        <w:rPr>
          <w:rFonts w:ascii="Cambria" w:hAnsi="Cambria"/>
          <w:b/>
          <w:color w:val="002060"/>
        </w:rPr>
      </w:pPr>
    </w:p>
    <w:p w14:paraId="44042C93" w14:textId="77777777" w:rsidR="00E64433" w:rsidRDefault="00E64433" w:rsidP="00E64433">
      <w:pPr>
        <w:spacing w:before="120" w:after="120" w:line="240" w:lineRule="auto"/>
        <w:jc w:val="center"/>
        <w:rPr>
          <w:rFonts w:ascii="Cambria" w:hAnsi="Cambria"/>
          <w:b/>
          <w:color w:val="002060"/>
        </w:rPr>
      </w:pPr>
    </w:p>
    <w:p w14:paraId="6F2EE0E9" w14:textId="77777777" w:rsidR="00E64433" w:rsidRDefault="00E64433" w:rsidP="00E64433">
      <w:pPr>
        <w:spacing w:before="120" w:after="120" w:line="240" w:lineRule="auto"/>
        <w:jc w:val="center"/>
        <w:rPr>
          <w:rFonts w:ascii="Cambria" w:hAnsi="Cambria"/>
          <w:b/>
          <w:color w:val="002060"/>
        </w:rPr>
      </w:pPr>
    </w:p>
    <w:p w14:paraId="74773EDB" w14:textId="77777777" w:rsidR="00E64433" w:rsidRDefault="00E64433" w:rsidP="00E64433">
      <w:pPr>
        <w:spacing w:before="120" w:after="120" w:line="240" w:lineRule="auto"/>
        <w:jc w:val="center"/>
        <w:rPr>
          <w:rFonts w:ascii="Cambria" w:hAnsi="Cambria"/>
          <w:b/>
          <w:color w:val="002060"/>
        </w:rPr>
      </w:pPr>
    </w:p>
    <w:p w14:paraId="1DB34D46" w14:textId="77777777" w:rsidR="00E64433" w:rsidRDefault="00E64433" w:rsidP="00E64433">
      <w:pPr>
        <w:spacing w:before="120" w:after="120" w:line="240" w:lineRule="auto"/>
        <w:jc w:val="center"/>
        <w:rPr>
          <w:rFonts w:ascii="Cambria" w:hAnsi="Cambria"/>
          <w:b/>
          <w:color w:val="002060"/>
        </w:rPr>
      </w:pPr>
    </w:p>
    <w:p w14:paraId="02A837B2" w14:textId="77777777" w:rsidR="00E64433" w:rsidRDefault="00E64433" w:rsidP="00E64433">
      <w:pPr>
        <w:spacing w:after="160" w:line="256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0A6D6329" w14:textId="77777777" w:rsidR="00E64433" w:rsidRDefault="00E64433" w:rsidP="00E64433">
      <w:pPr>
        <w:spacing w:before="120" w:after="120" w:line="240" w:lineRule="auto"/>
        <w:jc w:val="center"/>
        <w:rPr>
          <w:rFonts w:ascii="Cambria" w:hAnsi="Cambria"/>
          <w:b/>
          <w:color w:val="002060"/>
        </w:rPr>
      </w:pPr>
      <w:r>
        <w:rPr>
          <w:rFonts w:ascii="Cambria" w:hAnsi="Cambria" w:cs="Times New Roman"/>
          <w:b/>
          <w:color w:val="002060"/>
          <w:sz w:val="24"/>
          <w:szCs w:val="24"/>
        </w:rPr>
        <w:lastRenderedPageBreak/>
        <w:t>ИНСТРУКЦИЯ</w:t>
      </w:r>
      <w:r>
        <w:rPr>
          <w:rFonts w:ascii="Cambria" w:hAnsi="Cambria"/>
          <w:b/>
          <w:color w:val="002060"/>
        </w:rPr>
        <w:t xml:space="preserve"> ДЛЯ ЗАЯВИТЕЛЕЙ/ОФЕРЕНТОВ</w:t>
      </w:r>
    </w:p>
    <w:p w14:paraId="2181D7EB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A. Введение</w:t>
      </w:r>
    </w:p>
    <w:p w14:paraId="0D450970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1. Общее положение</w:t>
      </w:r>
    </w:p>
    <w:p w14:paraId="2C87C553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Создание и оснащение Центра толерантности для реализации различных трансграничных инициатив, </w:t>
      </w:r>
      <w:r>
        <w:rPr>
          <w:rFonts w:ascii="Cambria" w:eastAsia="Times New Roman" w:hAnsi="Cambria" w:cstheme="minorHAnsi"/>
          <w:color w:val="000000"/>
        </w:rPr>
        <w:t>деятельности по развитию потенциала для организаций гражданского общества и молодежных дискуссионных платформ, а также для разработки образовательных и информационных материалов</w:t>
      </w:r>
      <w:r>
        <w:rPr>
          <w:rFonts w:ascii="Cambria" w:hAnsi="Cambria"/>
        </w:rPr>
        <w:t xml:space="preserve"> во имя толерантности, мира в Центральной Азии. </w:t>
      </w:r>
    </w:p>
    <w:p w14:paraId="6FA9C2C0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2. Расходы, связанные с подготовкой заявок</w:t>
      </w:r>
    </w:p>
    <w:p w14:paraId="5EA12DC8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Заявитель берёт на себя все расходы, связанные с подготовкой и представлением Заявки, и Общественная организация «Гендер и Развитие» не несёт ответственность или обязательство за погашение этих расходов, независимо от хода и результата процесса отбора заявок.</w:t>
      </w:r>
    </w:p>
    <w:p w14:paraId="686634C9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Б. Документы по приёму Заявок</w:t>
      </w:r>
    </w:p>
    <w:p w14:paraId="3403E8C6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3. Содержание документов по приёму Заявок</w:t>
      </w:r>
    </w:p>
    <w:p w14:paraId="1505C109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Заявитель должен рассмотреть все соответствующие инструкции, формы и условия спецификации, которые содержаться в документах по приёму Заявок. Риск невыполнения требований этих документов возлагается на самого Заявителя и может негативно повлиять на оценку заявки. </w:t>
      </w:r>
    </w:p>
    <w:p w14:paraId="18CB263A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4. Пояснение документов по приёму Заявок</w:t>
      </w:r>
    </w:p>
    <w:p w14:paraId="44863C23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Если Заявитель требует пояснения документов по приёму заявок, он/она должны уведомить об этом Общественная организация «Гендер и Развитие», написав на электронный адрес организации: </w:t>
      </w:r>
      <w:hyperlink r:id="rId10" w:history="1">
        <w:r>
          <w:rPr>
            <w:rStyle w:val="a8"/>
            <w:rFonts w:ascii="Cambria" w:hAnsi="Cambria"/>
          </w:rPr>
          <w:t>konkurs_gad@mail.ru</w:t>
        </w:r>
      </w:hyperlink>
      <w:r>
        <w:rPr>
          <w:rStyle w:val="a8"/>
          <w:rFonts w:ascii="Cambria" w:hAnsi="Cambria"/>
        </w:rPr>
        <w:t>, контактные телефоны: (+992) 987 11 88 99 (Махмудова Нигина), (+992) 93 572 10 02 (Гузал Махкамова)</w:t>
      </w:r>
      <w:r>
        <w:rPr>
          <w:rFonts w:ascii="Cambria" w:hAnsi="Cambria"/>
        </w:rPr>
        <w:t xml:space="preserve">. </w:t>
      </w:r>
    </w:p>
    <w:p w14:paraId="6CBDE5FA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Общественная организация «Гендер и Развитие» предоставит ответ в письменной форме на любое требуемое пояснение, связанное с документами по предоставлению заявок, однако данное требование должно быть получено не позже, чем за две недели до крайнего срока подачи заявок.  </w:t>
      </w:r>
    </w:p>
    <w:p w14:paraId="4C2C8ACD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5. Внесение поправок в документы по приёму Заявок</w:t>
      </w:r>
    </w:p>
    <w:p w14:paraId="63D5B25D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В любое время до крайнего срока подачи Заявок, Общественная организация «Гендер и Развитие», по любой причине, либо по своей инициативе, либо в ответ на запрос о внесении поправок, представленный Оферентом, может произвести модификацию документов по приёму Заявок. </w:t>
      </w:r>
    </w:p>
    <w:p w14:paraId="18287619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Все Заявители, которые получили документы по приёму Заявок, будут уведомлены в письменной форме, а также через веб-страницы </w:t>
      </w:r>
      <w:hyperlink r:id="rId11" w:history="1">
        <w:r>
          <w:rPr>
            <w:rStyle w:val="a8"/>
            <w:rFonts w:ascii="Cambria" w:hAnsi="Cambria"/>
            <w:lang w:val="en-US"/>
          </w:rPr>
          <w:t>www</w:t>
        </w:r>
        <w:r>
          <w:rPr>
            <w:rStyle w:val="a8"/>
            <w:rFonts w:ascii="Cambria" w:hAnsi="Cambria"/>
          </w:rPr>
          <w:t>.</w:t>
        </w:r>
        <w:r>
          <w:rPr>
            <w:rStyle w:val="a8"/>
            <w:rFonts w:ascii="Cambria" w:hAnsi="Cambria"/>
            <w:lang w:val="en-US"/>
          </w:rPr>
          <w:t>gender</w:t>
        </w:r>
        <w:r>
          <w:rPr>
            <w:rStyle w:val="a8"/>
            <w:rFonts w:ascii="Cambria" w:hAnsi="Cambria"/>
          </w:rPr>
          <w:t>.</w:t>
        </w:r>
        <w:r>
          <w:rPr>
            <w:rStyle w:val="a8"/>
            <w:rFonts w:ascii="Cambria" w:hAnsi="Cambria"/>
            <w:lang w:val="en-US"/>
          </w:rPr>
          <w:t>tj</w:t>
        </w:r>
      </w:hyperlink>
      <w:r>
        <w:rPr>
          <w:rFonts w:ascii="Cambria" w:hAnsi="Cambria"/>
        </w:rPr>
        <w:t xml:space="preserve"> и </w:t>
      </w:r>
      <w:hyperlink r:id="rId12" w:history="1">
        <w:r>
          <w:rPr>
            <w:rStyle w:val="a8"/>
            <w:rFonts w:ascii="Cambria" w:hAnsi="Cambria"/>
            <w:lang w:val="en-US"/>
          </w:rPr>
          <w:t>www</w:t>
        </w:r>
        <w:r>
          <w:rPr>
            <w:rStyle w:val="a8"/>
            <w:rFonts w:ascii="Cambria" w:hAnsi="Cambria"/>
          </w:rPr>
          <w:t>.safe.edu.kg</w:t>
        </w:r>
      </w:hyperlink>
      <w:r>
        <w:rPr>
          <w:rFonts w:ascii="Cambria" w:hAnsi="Cambria"/>
        </w:rPr>
        <w:t xml:space="preserve"> обо всех изменениях, произошедших в соответствующих документах. </w:t>
      </w:r>
    </w:p>
    <w:p w14:paraId="63476E87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В. Составление Заявок</w:t>
      </w:r>
    </w:p>
    <w:p w14:paraId="46681BE4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6. Язык составления Заявок</w:t>
      </w:r>
    </w:p>
    <w:p w14:paraId="2302D46B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Подготовленная Заявка, а также связанные с ней корреспонденция и документы, имеющие место между Заявителем и ОО «Гендер и Развитие», должны быть изложены на русском языке. </w:t>
      </w:r>
    </w:p>
    <w:p w14:paraId="3E9BD780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7. Документы, составляющие Заявку</w:t>
      </w:r>
    </w:p>
    <w:p w14:paraId="7BA7200A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Пакет документов, допущенных к конкурсу по отбору ВУЗов должен состоять из следующих компонентов:</w:t>
      </w:r>
    </w:p>
    <w:p w14:paraId="558517F7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Форма Заявки (доступна на веб-сайтах </w:t>
      </w:r>
      <w:hyperlink r:id="rId13" w:history="1">
        <w:r>
          <w:rPr>
            <w:rStyle w:val="a8"/>
            <w:rFonts w:ascii="Cambria" w:hAnsi="Cambria"/>
            <w:lang w:val="en-US"/>
          </w:rPr>
          <w:t>www</w:t>
        </w:r>
        <w:r>
          <w:rPr>
            <w:rStyle w:val="a8"/>
            <w:rFonts w:ascii="Cambria" w:hAnsi="Cambria"/>
          </w:rPr>
          <w:t>.</w:t>
        </w:r>
        <w:r>
          <w:rPr>
            <w:rStyle w:val="a8"/>
            <w:rFonts w:ascii="Cambria" w:hAnsi="Cambria"/>
            <w:lang w:val="en-US"/>
          </w:rPr>
          <w:t>gender</w:t>
        </w:r>
        <w:r>
          <w:rPr>
            <w:rStyle w:val="a8"/>
            <w:rFonts w:ascii="Cambria" w:hAnsi="Cambria"/>
          </w:rPr>
          <w:t>.</w:t>
        </w:r>
        <w:r>
          <w:rPr>
            <w:rStyle w:val="a8"/>
            <w:rFonts w:ascii="Cambria" w:hAnsi="Cambria"/>
            <w:lang w:val="en-US"/>
          </w:rPr>
          <w:t>tj</w:t>
        </w:r>
      </w:hyperlink>
      <w:r>
        <w:rPr>
          <w:rFonts w:ascii="Cambria" w:hAnsi="Cambria"/>
        </w:rPr>
        <w:t xml:space="preserve"> и </w:t>
      </w:r>
      <w:hyperlink r:id="rId14" w:history="1">
        <w:r>
          <w:rPr>
            <w:rStyle w:val="a8"/>
            <w:rFonts w:ascii="Cambria" w:hAnsi="Cambria"/>
            <w:lang w:val="en-US"/>
          </w:rPr>
          <w:t>www</w:t>
        </w:r>
        <w:r>
          <w:rPr>
            <w:rStyle w:val="a8"/>
            <w:rFonts w:ascii="Cambria" w:hAnsi="Cambria"/>
          </w:rPr>
          <w:t>.safe.edu.kg</w:t>
        </w:r>
      </w:hyperlink>
      <w:r>
        <w:rPr>
          <w:rFonts w:ascii="Cambria" w:hAnsi="Cambria"/>
        </w:rPr>
        <w:t>);</w:t>
      </w:r>
    </w:p>
    <w:p w14:paraId="6DF55424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Регистрационные документы:</w:t>
      </w:r>
    </w:p>
    <w:p w14:paraId="77A9DB1E" w14:textId="77777777" w:rsidR="00E64433" w:rsidRDefault="00E64433" w:rsidP="00E64433">
      <w:pPr>
        <w:pStyle w:val="a7"/>
        <w:numPr>
          <w:ilvl w:val="0"/>
          <w:numId w:val="3"/>
        </w:num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Устав;</w:t>
      </w:r>
    </w:p>
    <w:p w14:paraId="4A47F96C" w14:textId="77777777" w:rsidR="00E64433" w:rsidRDefault="00E64433" w:rsidP="00E64433">
      <w:pPr>
        <w:pStyle w:val="a7"/>
        <w:numPr>
          <w:ilvl w:val="0"/>
          <w:numId w:val="3"/>
        </w:num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Выписка из Единого государственного реестра юридических лиц и индивидуальных предпринимателей;</w:t>
      </w:r>
    </w:p>
    <w:p w14:paraId="463870E3" w14:textId="77777777" w:rsidR="00E64433" w:rsidRDefault="00E64433" w:rsidP="00E64433">
      <w:pPr>
        <w:pStyle w:val="a7"/>
        <w:numPr>
          <w:ilvl w:val="0"/>
          <w:numId w:val="3"/>
        </w:num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Свидетельство о государственной регистрации Налогового Комитета при Правительстве Республики Таджикистан;</w:t>
      </w:r>
    </w:p>
    <w:p w14:paraId="7E4F8755" w14:textId="77777777" w:rsidR="00E64433" w:rsidRDefault="00E64433" w:rsidP="00E64433">
      <w:pPr>
        <w:pStyle w:val="a7"/>
        <w:numPr>
          <w:ilvl w:val="0"/>
          <w:numId w:val="3"/>
        </w:num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Лицензия Министерства образования и науки Республики Таджикистан на право ведения образовательной деятельности;</w:t>
      </w:r>
    </w:p>
    <w:p w14:paraId="4C07C409" w14:textId="77777777" w:rsidR="00E64433" w:rsidRDefault="00E64433" w:rsidP="00E64433">
      <w:pPr>
        <w:pStyle w:val="a7"/>
        <w:numPr>
          <w:ilvl w:val="0"/>
          <w:numId w:val="3"/>
        </w:num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Свидетельство Министерства образования и науки Республики Таджикистан о государственной аккредитации;</w:t>
      </w:r>
    </w:p>
    <w:p w14:paraId="60F8665C" w14:textId="77777777" w:rsidR="00E64433" w:rsidRDefault="00E64433" w:rsidP="00E64433">
      <w:pPr>
        <w:pStyle w:val="a7"/>
        <w:numPr>
          <w:ilvl w:val="0"/>
          <w:numId w:val="3"/>
        </w:num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Структура ВУЗа.</w:t>
      </w:r>
    </w:p>
    <w:p w14:paraId="347BB023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Письмо заинтересованности в участии в проекте, в создании ресурсного информационно-методического «Центра по развитию толерантности» на базе ВУЗа, с указанием возможностей (устойчивости/самофинансирования) по окончании реализации проекта, также выражения готовности в предоставлении помещения для вышеуказанных целей;</w:t>
      </w:r>
    </w:p>
    <w:p w14:paraId="08210AF5" w14:textId="77777777" w:rsidR="00E64433" w:rsidRDefault="00E64433" w:rsidP="00E64433">
      <w:pPr>
        <w:pStyle w:val="a7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 w:cs="Times New Roman"/>
        </w:rPr>
        <w:t>Фотографии Высшего учебного заведения, включая фотографии предлагаемого помещения, с указанием размеров.</w:t>
      </w:r>
    </w:p>
    <w:p w14:paraId="76ADFD1E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Если ОО «Гендер и Развитие» считает представленные Заявки недостаточными для принятия окончательного решения о соответствии с критериями/требованиями к претендентам, организация может запросить дополнительные документы от Заявителя. </w:t>
      </w:r>
    </w:p>
    <w:p w14:paraId="0BD456DF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Г. Подача Заявок</w:t>
      </w:r>
    </w:p>
    <w:p w14:paraId="6C155CEF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8. Заявитель должен подготовить пакет из вышеуказанных документов, адресованный на имя: </w:t>
      </w:r>
    </w:p>
    <w:p w14:paraId="0A9B384F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Саидова Наргис, Исполнительный директор Общественной Организации «Гендер и Развитие», написав на электронный адрес организации: </w:t>
      </w:r>
      <w:hyperlink r:id="rId15" w:history="1">
        <w:r>
          <w:rPr>
            <w:rStyle w:val="a8"/>
            <w:rFonts w:ascii="Cambria" w:hAnsi="Cambria"/>
          </w:rPr>
          <w:t>konkurs_gad@mail.ru</w:t>
        </w:r>
      </w:hyperlink>
      <w:r>
        <w:rPr>
          <w:rFonts w:ascii="Cambria" w:hAnsi="Cambria"/>
        </w:rPr>
        <w:t xml:space="preserve"> </w:t>
      </w:r>
    </w:p>
    <w:p w14:paraId="7FCBEF5C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с пометкой: Отбор ВУЗа - «Центр по развитию толерантности», с указанием Полного названия ВУЗа и ФИО заявителя.</w:t>
      </w:r>
    </w:p>
    <w:p w14:paraId="4DAA9342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9. Крайний срок подачи Заявок</w:t>
      </w:r>
    </w:p>
    <w:p w14:paraId="23E0281D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Заявки должны быть получены по указанному адресу до истечения последнего срока подачи в 17:00 часов дня, 20 февраля 2021 года.</w:t>
      </w:r>
    </w:p>
    <w:p w14:paraId="696FB1E8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Общественная организация «Гендер и Развитие» может продлить крайний срок подачи заявок в связи с внесением поправок в документы.</w:t>
      </w:r>
    </w:p>
    <w:p w14:paraId="7D08F528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10. Запоздавшие Заявки</w:t>
      </w:r>
    </w:p>
    <w:p w14:paraId="5BB2049A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Любые Заявки, полученные после крайнего срока в соответствии с пунктом 9. Крайний срок подачи Заявок, будут отклонены. </w:t>
      </w:r>
    </w:p>
    <w:p w14:paraId="57677890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Д. Рассмотрение и Оценка полученных Заявок</w:t>
      </w:r>
    </w:p>
    <w:p w14:paraId="37890661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11. Общественная организация «Гендер и Развитие» является ответственным лицом по рассылке полученных Заявок всем членам специально созданной компетентной отборочной комиссии, в составе которой также состоят представители консорциума под руководством Фонда им. К. Аденауэра. </w:t>
      </w:r>
    </w:p>
    <w:p w14:paraId="1EC67774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12. Пояснения к Заявкам</w:t>
      </w:r>
    </w:p>
    <w:p w14:paraId="3EE16A2B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В процессе рассмотрения, оценки и сопоставления Заявок, Общественная организация «Гендер и Развитие», может попросить Оферента пояснить свою Заявку. Запрос о пояснении и ответ на него должны быть представлены в письменной форме и могут затрагивать любые вопросы, касающиеся Заявки. </w:t>
      </w:r>
    </w:p>
    <w:p w14:paraId="68B2C2F8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Заявитель должен представить разъяснения в кратчайший срок после запроса, но не позднее, чем за 7 (семь) дней.</w:t>
      </w:r>
    </w:p>
    <w:p w14:paraId="2CEE8BA5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13. Оценка и Сравнение Заявок</w:t>
      </w:r>
    </w:p>
    <w:p w14:paraId="567013D4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Рассмотрение и оценка Заявок будет осуществляться по отдельности. До оценки члены отборочной комиссии могут представить свои комментарии/замечания по любой из Заявок или дополнительно проинформировать других членов о Заявителях, если эта информация вызывает заинтересованность или может повлиять на реализацию проекта в будущем. Члены Комитета могут принять во внимание эти комментарии/замечания во время проведения рассмотрения Заявок. Отборочная комиссия может организовать и провести ряд встреч для индивидуальной оценки каждой Заявки, если Оферент обязуется предоставить поправки и разъяснения. </w:t>
      </w:r>
    </w:p>
    <w:p w14:paraId="24B59285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Каждый член Комиссии должен подписать декларацию об отсутствии конфликта интересов. В случае возникновения конфликта интересов член Комиссии отказывается от дальнейшего участия в обсуждении и голосовании. </w:t>
      </w:r>
    </w:p>
    <w:p w14:paraId="64C2BE5F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Для оценки Заявок будет использована система критериев и баллов. </w:t>
      </w:r>
    </w:p>
    <w:p w14:paraId="1E0E3C59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Баллы по каждому критерию рассчитываются сразу же после обсуждения каждой Заявки, и вводятся в форму оценки, где показаны баллы по каждому из критериев. </w:t>
      </w:r>
    </w:p>
    <w:p w14:paraId="232DE326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Обработка результатов голосования проводится Секретарем Отборочной комиссии. </w:t>
      </w:r>
    </w:p>
    <w:p w14:paraId="326FE0DA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Общее количество баллов, поставленных каждым членом Отборочной комиссии будет рассматриваться как решающий фактор в ходе рассмотрения каждой Заявки. </w:t>
      </w:r>
    </w:p>
    <w:p w14:paraId="0911DFF1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Заявка получившая наибольшее количество баллов будет рассматриваться как технически подходящий Оферент и будет рекомендована к партнерству. </w:t>
      </w:r>
    </w:p>
    <w:p w14:paraId="0DC8E4BD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 w:cs="Arial"/>
          <w:b/>
          <w:color w:val="002060"/>
        </w:rPr>
      </w:pPr>
      <w:r>
        <w:rPr>
          <w:rFonts w:ascii="Cambria" w:hAnsi="Cambria" w:cs="Arial"/>
          <w:b/>
          <w:color w:val="002060"/>
        </w:rPr>
        <w:t>Критерии Оценки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3989"/>
        <w:gridCol w:w="1033"/>
        <w:gridCol w:w="1515"/>
        <w:gridCol w:w="607"/>
        <w:gridCol w:w="607"/>
        <w:gridCol w:w="693"/>
        <w:gridCol w:w="607"/>
        <w:gridCol w:w="625"/>
      </w:tblGrid>
      <w:tr w:rsidR="00E64433" w14:paraId="10D3ABC6" w14:textId="77777777" w:rsidTr="00E64433">
        <w:trPr>
          <w:cantSplit/>
          <w:trHeight w:val="329"/>
          <w:jc w:val="center"/>
        </w:trPr>
        <w:tc>
          <w:tcPr>
            <w:tcW w:w="4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E55F" w14:textId="77777777" w:rsidR="00E64433" w:rsidRDefault="00E64433">
            <w:pPr>
              <w:jc w:val="center"/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</w:rPr>
              <w:t>Краткое изложение формы оценки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6EFD" w14:textId="77777777" w:rsidR="00E64433" w:rsidRDefault="00E64433">
            <w:pPr>
              <w:jc w:val="center"/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</w:rPr>
              <w:t>Балл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B4F3" w14:textId="77777777" w:rsidR="00E64433" w:rsidRDefault="00E64433">
            <w:pPr>
              <w:jc w:val="center"/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</w:rPr>
              <w:t>Максимальн</w:t>
            </w:r>
            <w:r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  <w:lang w:val="en-US"/>
              </w:rPr>
              <w:lastRenderedPageBreak/>
              <w:t>ый</w:t>
            </w:r>
            <w:proofErr w:type="spellEnd"/>
            <w:r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</w:rPr>
              <w:t xml:space="preserve"> балл</w:t>
            </w:r>
          </w:p>
        </w:tc>
        <w:tc>
          <w:tcPr>
            <w:tcW w:w="3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D4B3" w14:textId="77777777" w:rsidR="00E64433" w:rsidRDefault="00E64433">
            <w:pPr>
              <w:jc w:val="center"/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</w:rPr>
              <w:lastRenderedPageBreak/>
              <w:t>ВУЗ</w:t>
            </w:r>
          </w:p>
        </w:tc>
      </w:tr>
      <w:tr w:rsidR="00E64433" w14:paraId="3E2730BF" w14:textId="77777777" w:rsidTr="00E64433">
        <w:trPr>
          <w:cantSplit/>
          <w:trHeight w:val="433"/>
          <w:jc w:val="center"/>
        </w:trPr>
        <w:tc>
          <w:tcPr>
            <w:tcW w:w="8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8F1E" w14:textId="77777777" w:rsidR="00E64433" w:rsidRDefault="00E64433">
            <w:pPr>
              <w:spacing w:after="0" w:line="256" w:lineRule="auto"/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309D" w14:textId="77777777" w:rsidR="00E64433" w:rsidRDefault="00E64433">
            <w:pPr>
              <w:spacing w:after="0" w:line="256" w:lineRule="auto"/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D226" w14:textId="77777777" w:rsidR="00E64433" w:rsidRDefault="00E64433">
            <w:pPr>
              <w:spacing w:after="0" w:line="256" w:lineRule="auto"/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D0DA" w14:textId="77777777" w:rsidR="00E64433" w:rsidRDefault="00E64433">
            <w:pPr>
              <w:jc w:val="center"/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</w:rPr>
              <w:t>A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F4E4" w14:textId="77777777" w:rsidR="00E64433" w:rsidRDefault="00E64433">
            <w:pPr>
              <w:jc w:val="center"/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</w:rPr>
              <w:t>B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A36C" w14:textId="77777777" w:rsidR="00E64433" w:rsidRDefault="00E64433">
            <w:pPr>
              <w:jc w:val="center"/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</w:rPr>
              <w:t>C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42D9" w14:textId="77777777" w:rsidR="00E64433" w:rsidRDefault="00E64433">
            <w:pPr>
              <w:jc w:val="center"/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</w:rPr>
              <w:t>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45CB" w14:textId="77777777" w:rsidR="00E64433" w:rsidRDefault="00E64433">
            <w:pPr>
              <w:jc w:val="center"/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napToGrid w:val="0"/>
                <w:color w:val="002060"/>
                <w:sz w:val="20"/>
                <w:szCs w:val="20"/>
              </w:rPr>
              <w:t>E</w:t>
            </w:r>
          </w:p>
        </w:tc>
      </w:tr>
      <w:tr w:rsidR="00E64433" w14:paraId="5795E00E" w14:textId="77777777" w:rsidTr="00E64433">
        <w:trPr>
          <w:trHeight w:val="377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EB7A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  <w:r>
              <w:rPr>
                <w:rFonts w:ascii="Cambria" w:hAnsi="Cambria" w:cs="Arial"/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63DD" w14:textId="77777777" w:rsidR="00E64433" w:rsidRDefault="00E64433">
            <w:pPr>
              <w:rPr>
                <w:rFonts w:ascii="Cambria" w:hAnsi="Cambria" w:cs="Arial"/>
                <w:snapToGrid w:val="0"/>
                <w:sz w:val="20"/>
                <w:szCs w:val="20"/>
              </w:rPr>
            </w:pPr>
            <w:r>
              <w:rPr>
                <w:rFonts w:ascii="Cambria" w:hAnsi="Cambria" w:cs="Arial"/>
                <w:snapToGrid w:val="0"/>
                <w:sz w:val="20"/>
                <w:szCs w:val="20"/>
              </w:rPr>
              <w:t>Общий организационный потенциал ВУЗа (человеческий, технический, финансовый)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E623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8B51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  <w:r>
              <w:rPr>
                <w:rFonts w:ascii="Cambria" w:hAnsi="Cambria" w:cs="Arial"/>
                <w:snapToGrid w:val="0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8644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CD27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FAC2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90B0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69DC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</w:tr>
      <w:tr w:rsidR="00E64433" w14:paraId="13A8AADA" w14:textId="77777777" w:rsidTr="00E64433">
        <w:trPr>
          <w:trHeight w:val="377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6FB3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  <w:r>
              <w:rPr>
                <w:rFonts w:ascii="Cambria" w:hAnsi="Cambria" w:cs="Arial"/>
                <w:snapToGrid w:val="0"/>
                <w:sz w:val="20"/>
                <w:szCs w:val="20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EE1C" w14:textId="77777777" w:rsidR="00E64433" w:rsidRDefault="00E64433">
            <w:pPr>
              <w:rPr>
                <w:rFonts w:ascii="Cambria" w:hAnsi="Cambria" w:cs="Arial"/>
                <w:snapToGrid w:val="0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Место расположения вуза, состояние и размер предлагаемого помещения для создания </w:t>
            </w:r>
            <w:r>
              <w:rPr>
                <w:rFonts w:ascii="Cambria" w:hAnsi="Cambria"/>
                <w:sz w:val="20"/>
                <w:szCs w:val="20"/>
              </w:rPr>
              <w:t>ресурсного информационно-методического «Центра по развитию толерантности»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7F8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5018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  <w:r>
              <w:rPr>
                <w:rFonts w:ascii="Cambria" w:hAnsi="Cambria" w:cs="Arial"/>
                <w:snapToGrid w:val="0"/>
                <w:sz w:val="20"/>
                <w:szCs w:val="20"/>
              </w:rPr>
              <w:t>25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6AE2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227C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ECB4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8065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75B7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</w:tr>
      <w:tr w:rsidR="00E64433" w14:paraId="18048951" w14:textId="77777777" w:rsidTr="00E64433">
        <w:trPr>
          <w:trHeight w:val="44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179B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  <w:r>
              <w:rPr>
                <w:rFonts w:ascii="Cambria" w:hAnsi="Cambria" w:cs="Arial"/>
                <w:snapToGrid w:val="0"/>
                <w:sz w:val="20"/>
                <w:szCs w:val="20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67CF" w14:textId="77777777" w:rsidR="00E64433" w:rsidRDefault="00E64433">
            <w:pPr>
              <w:rPr>
                <w:rFonts w:ascii="Cambria" w:hAnsi="Cambria" w:cs="Arial"/>
                <w:snapToGrid w:val="0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Опыт работы с международными организациями, участие в проектах за последние три года (в том числе по направлениям указанным в Заявке)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2326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566E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  <w:r>
              <w:rPr>
                <w:rFonts w:ascii="Cambria" w:hAnsi="Cambria" w:cs="Arial"/>
                <w:snapToGrid w:val="0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71DB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CBBB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A85E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D320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3636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</w:tr>
      <w:tr w:rsidR="00E64433" w14:paraId="5E975E55" w14:textId="77777777" w:rsidTr="00E64433">
        <w:trPr>
          <w:trHeight w:val="44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97C9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  <w:r>
              <w:rPr>
                <w:rFonts w:ascii="Cambria" w:hAnsi="Cambria" w:cs="Arial"/>
                <w:snapToGrid w:val="0"/>
                <w:sz w:val="20"/>
                <w:szCs w:val="20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A5B5" w14:textId="77777777" w:rsidR="00E64433" w:rsidRDefault="00E64433">
            <w:pPr>
              <w:rPr>
                <w:rFonts w:ascii="Cambria" w:hAnsi="Cambria" w:cs="Arial"/>
                <w:snapToGrid w:val="0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Наличие у ВУЗа ресурсных информационных центров со схожими инициативами и их устойчивость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C043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8F77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  <w:r>
              <w:rPr>
                <w:rFonts w:ascii="Cambria" w:hAnsi="Cambria" w:cs="Arial"/>
                <w:snapToGrid w:val="0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7E23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0C39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C08B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8C89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16CB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</w:tr>
      <w:tr w:rsidR="00E64433" w14:paraId="599FDE66" w14:textId="77777777" w:rsidTr="00E64433">
        <w:trPr>
          <w:trHeight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D4FE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  <w:r>
              <w:rPr>
                <w:rFonts w:ascii="Cambria" w:hAnsi="Cambria" w:cs="Arial"/>
                <w:snapToGrid w:val="0"/>
                <w:sz w:val="20"/>
                <w:szCs w:val="20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069D" w14:textId="77777777" w:rsidR="00E64433" w:rsidRDefault="00E64433">
            <w:pPr>
              <w:rPr>
                <w:rFonts w:ascii="Cambria" w:hAnsi="Cambria" w:cs="Arial"/>
                <w:snapToGrid w:val="0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Видение устойчивости созданного </w:t>
            </w:r>
            <w:r>
              <w:rPr>
                <w:rFonts w:ascii="Cambria" w:hAnsi="Cambria"/>
                <w:sz w:val="20"/>
                <w:szCs w:val="20"/>
              </w:rPr>
              <w:t xml:space="preserve">ресурсного информационно-методического «Центра по развитию толерантности» </w:t>
            </w:r>
            <w:r>
              <w:rPr>
                <w:rFonts w:ascii="Cambria" w:hAnsi="Cambria" w:cs="Times New Roman"/>
                <w:sz w:val="20"/>
                <w:szCs w:val="20"/>
              </w:rPr>
              <w:t>по завершению проекта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9612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ECA2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  <w:r>
              <w:rPr>
                <w:rFonts w:ascii="Cambria" w:hAnsi="Cambria" w:cs="Arial"/>
                <w:snapToGrid w:val="0"/>
                <w:sz w:val="20"/>
                <w:szCs w:val="20"/>
              </w:rPr>
              <w:t>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D040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1971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D6FF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D166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0AF3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</w:tr>
      <w:tr w:rsidR="00E64433" w14:paraId="34CE5782" w14:textId="77777777" w:rsidTr="00E64433">
        <w:trPr>
          <w:trHeight w:val="45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CBE4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  <w:r>
              <w:rPr>
                <w:rFonts w:ascii="Cambria" w:hAnsi="Cambria" w:cs="Arial"/>
                <w:snapToGrid w:val="0"/>
                <w:sz w:val="20"/>
                <w:szCs w:val="20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C5B1" w14:textId="77777777" w:rsidR="00E64433" w:rsidRDefault="00E64433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Качество заполнения формы Заявки, открытость к взаимодействию, сотрудничеству и готовность участия в проекте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54D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9830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  <w:r>
              <w:rPr>
                <w:rFonts w:ascii="Cambria" w:hAnsi="Cambria" w:cs="Arial"/>
                <w:snapToGrid w:val="0"/>
                <w:sz w:val="20"/>
                <w:szCs w:val="20"/>
              </w:rPr>
              <w:t>25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1B6B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9144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BCCA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581E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3C5C" w14:textId="77777777" w:rsidR="00E64433" w:rsidRDefault="00E64433">
            <w:pPr>
              <w:jc w:val="center"/>
              <w:rPr>
                <w:rFonts w:ascii="Cambria" w:hAnsi="Cambria" w:cs="Arial"/>
                <w:snapToGrid w:val="0"/>
                <w:sz w:val="20"/>
                <w:szCs w:val="20"/>
              </w:rPr>
            </w:pPr>
          </w:p>
        </w:tc>
      </w:tr>
      <w:tr w:rsidR="00E64433" w14:paraId="5E330FAC" w14:textId="77777777" w:rsidTr="00E64433">
        <w:trPr>
          <w:trHeight w:val="29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AFFF801" w14:textId="77777777" w:rsidR="00E64433" w:rsidRDefault="00E64433">
            <w:pPr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8DA4023" w14:textId="77777777" w:rsidR="00E64433" w:rsidRDefault="00E64433">
            <w:pPr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Итого: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7DB6FA1" w14:textId="77777777" w:rsidR="00E64433" w:rsidRDefault="00E64433">
            <w:pPr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8566980" w14:textId="77777777" w:rsidR="00E64433" w:rsidRDefault="00E64433">
            <w:pPr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61A308F" w14:textId="77777777" w:rsidR="00E64433" w:rsidRDefault="00E64433">
            <w:pPr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5C5CEB7" w14:textId="77777777" w:rsidR="00E64433" w:rsidRDefault="00E64433">
            <w:pPr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0982A7B" w14:textId="77777777" w:rsidR="00E64433" w:rsidRDefault="00E64433">
            <w:pPr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8A28F04" w14:textId="77777777" w:rsidR="00E64433" w:rsidRDefault="00E64433">
            <w:pPr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F558098" w14:textId="77777777" w:rsidR="00E64433" w:rsidRDefault="00E64433">
            <w:pPr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</w:p>
        </w:tc>
      </w:tr>
    </w:tbl>
    <w:p w14:paraId="67ED2C1F" w14:textId="77777777" w:rsidR="00E64433" w:rsidRDefault="00E64433" w:rsidP="00E64433">
      <w:pPr>
        <w:spacing w:before="120" w:after="120" w:line="240" w:lineRule="auto"/>
        <w:ind w:right="1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Полученные баллы должны быть указаны по каждому оценочному критерию, с указанием оценки каждой статьи в ходе оценки.</w:t>
      </w:r>
    </w:p>
    <w:p w14:paraId="10C29E05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 w:cs="Arial"/>
          <w:b/>
          <w:color w:val="002060"/>
        </w:rPr>
      </w:pPr>
      <w:r>
        <w:rPr>
          <w:rFonts w:ascii="Cambria" w:hAnsi="Cambria" w:cs="Arial"/>
          <w:b/>
          <w:color w:val="002060"/>
        </w:rPr>
        <w:t xml:space="preserve">Е. Заключение Меморандума о взаимодействии и сотрудничестве </w:t>
      </w:r>
    </w:p>
    <w:p w14:paraId="1534E9DB" w14:textId="77777777" w:rsidR="00E64433" w:rsidRDefault="00E64433" w:rsidP="00E64433">
      <w:pPr>
        <w:pStyle w:val="a9"/>
        <w:spacing w:before="120" w:beforeAutospacing="0" w:after="12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14. Принятое решение по итогам отборочного конкурса будет опубликовано на </w:t>
      </w:r>
      <w:r>
        <w:rPr>
          <w:rFonts w:ascii="Cambria" w:hAnsi="Cambria"/>
        </w:rPr>
        <w:t xml:space="preserve">веб-сайтах </w:t>
      </w:r>
      <w:hyperlink r:id="rId16" w:history="1">
        <w:r>
          <w:rPr>
            <w:rStyle w:val="a8"/>
            <w:rFonts w:ascii="Cambria" w:hAnsi="Cambria"/>
            <w:sz w:val="22"/>
            <w:szCs w:val="22"/>
            <w:lang w:val="en-US"/>
          </w:rPr>
          <w:t>www</w:t>
        </w:r>
        <w:r>
          <w:rPr>
            <w:rStyle w:val="a8"/>
            <w:rFonts w:ascii="Cambria" w:hAnsi="Cambria"/>
            <w:sz w:val="22"/>
            <w:szCs w:val="22"/>
          </w:rPr>
          <w:t>.</w:t>
        </w:r>
        <w:r>
          <w:rPr>
            <w:rStyle w:val="a8"/>
            <w:rFonts w:ascii="Cambria" w:hAnsi="Cambria"/>
            <w:sz w:val="22"/>
            <w:szCs w:val="22"/>
            <w:lang w:val="en-US"/>
          </w:rPr>
          <w:t>gender</w:t>
        </w:r>
        <w:r>
          <w:rPr>
            <w:rStyle w:val="a8"/>
            <w:rFonts w:ascii="Cambria" w:hAnsi="Cambria"/>
            <w:sz w:val="22"/>
            <w:szCs w:val="22"/>
          </w:rPr>
          <w:t>.</w:t>
        </w:r>
        <w:r>
          <w:rPr>
            <w:rStyle w:val="a8"/>
            <w:rFonts w:ascii="Cambria" w:hAnsi="Cambria"/>
            <w:sz w:val="22"/>
            <w:szCs w:val="22"/>
            <w:lang w:val="en-US"/>
          </w:rPr>
          <w:t>tj</w:t>
        </w:r>
      </w:hyperlink>
      <w:r>
        <w:rPr>
          <w:rFonts w:ascii="Cambria" w:hAnsi="Cambria"/>
          <w:sz w:val="22"/>
          <w:szCs w:val="22"/>
        </w:rPr>
        <w:t xml:space="preserve"> и </w:t>
      </w:r>
      <w:hyperlink r:id="rId17" w:history="1">
        <w:r>
          <w:rPr>
            <w:rStyle w:val="a8"/>
            <w:rFonts w:ascii="Cambria" w:hAnsi="Cambria"/>
            <w:sz w:val="22"/>
            <w:szCs w:val="22"/>
            <w:lang w:val="en-US"/>
          </w:rPr>
          <w:t>www</w:t>
        </w:r>
        <w:r>
          <w:rPr>
            <w:rStyle w:val="a8"/>
            <w:rFonts w:ascii="Cambria" w:hAnsi="Cambria"/>
            <w:sz w:val="22"/>
            <w:szCs w:val="22"/>
          </w:rPr>
          <w:t>.safe.edu.kg</w:t>
        </w:r>
      </w:hyperlink>
      <w:r>
        <w:rPr>
          <w:rFonts w:ascii="Cambria" w:hAnsi="Cambria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после завершения срока предоставления заявок,</w:t>
      </w:r>
      <w:r>
        <w:rPr>
          <w:rFonts w:ascii="Cambria" w:hAnsi="Cambria"/>
          <w:b/>
          <w:color w:val="002060"/>
        </w:rPr>
        <w:t xml:space="preserve"> </w:t>
      </w:r>
      <w:r>
        <w:rPr>
          <w:rFonts w:ascii="Cambria" w:hAnsi="Cambria"/>
        </w:rPr>
        <w:t>конкурса по отбору высшего учебного заведения.</w:t>
      </w:r>
    </w:p>
    <w:p w14:paraId="29FC2757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15. Общественная организация «Гендер и Развитие» заключит </w:t>
      </w:r>
      <w:r>
        <w:rPr>
          <w:rFonts w:ascii="Cambria" w:hAnsi="Cambria" w:cs="Arial"/>
        </w:rPr>
        <w:t>Меморандум о взаимодействии и партнерстве</w:t>
      </w:r>
      <w:r>
        <w:rPr>
          <w:rFonts w:ascii="Cambria" w:hAnsi="Cambria" w:cs="Arial"/>
          <w:b/>
        </w:rPr>
        <w:t xml:space="preserve"> </w:t>
      </w:r>
      <w:r>
        <w:rPr>
          <w:rFonts w:ascii="Cambria" w:hAnsi="Cambria"/>
        </w:rPr>
        <w:t>с тем Заявителем, чья Заявка будет принята после проведённой оценки, как наиболее соответствующая нуждам и деятельности проекта.</w:t>
      </w:r>
    </w:p>
    <w:p w14:paraId="497DF199" w14:textId="77777777" w:rsidR="00E64433" w:rsidRDefault="00E64433" w:rsidP="00E64433">
      <w:pPr>
        <w:pStyle w:val="a9"/>
        <w:spacing w:before="120" w:beforeAutospacing="0" w:after="12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lastRenderedPageBreak/>
        <w:t>Соглашение о партнерстве с ВУЗ</w:t>
      </w:r>
      <w:r>
        <w:rPr>
          <w:rFonts w:ascii="Cambria" w:hAnsi="Cambria"/>
          <w:color w:val="000000"/>
          <w:sz w:val="22"/>
          <w:szCs w:val="22"/>
          <w:lang w:val="en-US"/>
        </w:rPr>
        <w:t>o</w:t>
      </w:r>
      <w:r>
        <w:rPr>
          <w:rFonts w:ascii="Cambria" w:hAnsi="Cambria"/>
          <w:color w:val="000000"/>
          <w:sz w:val="22"/>
          <w:szCs w:val="22"/>
        </w:rPr>
        <w:t>м в рамках проекта будет подписано в недельный срок после получения решения Конкурсной комиссии.</w:t>
      </w:r>
    </w:p>
    <w:p w14:paraId="7FAA4EDF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</w:p>
    <w:p w14:paraId="43A0CE7A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</w:p>
    <w:p w14:paraId="0B1DF5C4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/>
        </w:rPr>
      </w:pPr>
    </w:p>
    <w:p w14:paraId="176A12B5" w14:textId="77777777" w:rsidR="00E64433" w:rsidRDefault="00E64433" w:rsidP="00E64433">
      <w:pPr>
        <w:spacing w:before="120" w:after="120" w:line="240" w:lineRule="auto"/>
        <w:jc w:val="both"/>
        <w:rPr>
          <w:rFonts w:ascii="Cambria" w:hAnsi="Cambria" w:cstheme="minorHAnsi"/>
          <w:b/>
          <w:color w:val="002060"/>
        </w:rPr>
      </w:pPr>
    </w:p>
    <w:p w14:paraId="4CF82FEC" w14:textId="48D2B1B6" w:rsidR="0008376D" w:rsidRPr="00E64433" w:rsidRDefault="0008376D" w:rsidP="00E64433"/>
    <w:sectPr w:rsidR="0008376D" w:rsidRPr="00E64433" w:rsidSect="003A5BFE">
      <w:headerReference w:type="default" r:id="rId18"/>
      <w:pgSz w:w="11906" w:h="16838" w:code="9"/>
      <w:pgMar w:top="2700" w:right="850" w:bottom="23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008A3" w14:textId="77777777" w:rsidR="00D04874" w:rsidRDefault="00D04874" w:rsidP="003A5BFE">
      <w:pPr>
        <w:spacing w:after="0" w:line="240" w:lineRule="auto"/>
      </w:pPr>
      <w:r>
        <w:separator/>
      </w:r>
    </w:p>
  </w:endnote>
  <w:endnote w:type="continuationSeparator" w:id="0">
    <w:p w14:paraId="6B565F11" w14:textId="77777777" w:rsidR="00D04874" w:rsidRDefault="00D04874" w:rsidP="003A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5326C" w14:textId="77777777" w:rsidR="00D04874" w:rsidRDefault="00D04874" w:rsidP="003A5BFE">
      <w:pPr>
        <w:spacing w:after="0" w:line="240" w:lineRule="auto"/>
      </w:pPr>
      <w:r>
        <w:separator/>
      </w:r>
    </w:p>
  </w:footnote>
  <w:footnote w:type="continuationSeparator" w:id="0">
    <w:p w14:paraId="7CF3F9A5" w14:textId="77777777" w:rsidR="00D04874" w:rsidRDefault="00D04874" w:rsidP="003A5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06CCF" w14:textId="017C1461" w:rsidR="003A5BFE" w:rsidRDefault="003A5BFE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268537" wp14:editId="655B4F52">
          <wp:simplePos x="0" y="0"/>
          <wp:positionH relativeFrom="column">
            <wp:posOffset>-1089660</wp:posOffset>
          </wp:positionH>
          <wp:positionV relativeFrom="paragraph">
            <wp:posOffset>-466725</wp:posOffset>
          </wp:positionV>
          <wp:extent cx="7569044" cy="10697909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044" cy="10697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394"/>
    <w:multiLevelType w:val="hybridMultilevel"/>
    <w:tmpl w:val="3A1A559E"/>
    <w:lvl w:ilvl="0" w:tplc="24BEEE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C2A74"/>
    <w:multiLevelType w:val="hybridMultilevel"/>
    <w:tmpl w:val="A992B7E2"/>
    <w:lvl w:ilvl="0" w:tplc="E84C4ED4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A5C"/>
    <w:multiLevelType w:val="hybridMultilevel"/>
    <w:tmpl w:val="306620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DE"/>
    <w:rsid w:val="00003025"/>
    <w:rsid w:val="00011BA4"/>
    <w:rsid w:val="00012C0E"/>
    <w:rsid w:val="0006688D"/>
    <w:rsid w:val="00074D7C"/>
    <w:rsid w:val="00083201"/>
    <w:rsid w:val="0008376D"/>
    <w:rsid w:val="00087015"/>
    <w:rsid w:val="000A0BCE"/>
    <w:rsid w:val="000A170E"/>
    <w:rsid w:val="000C1C97"/>
    <w:rsid w:val="000C2E29"/>
    <w:rsid w:val="000C7166"/>
    <w:rsid w:val="000E0E4B"/>
    <w:rsid w:val="000F4BC8"/>
    <w:rsid w:val="000F61B7"/>
    <w:rsid w:val="00140C1A"/>
    <w:rsid w:val="001551BE"/>
    <w:rsid w:val="001615DD"/>
    <w:rsid w:val="00162AAD"/>
    <w:rsid w:val="00162E91"/>
    <w:rsid w:val="001858D9"/>
    <w:rsid w:val="001A39D6"/>
    <w:rsid w:val="001A79FA"/>
    <w:rsid w:val="001E1C0E"/>
    <w:rsid w:val="001F214B"/>
    <w:rsid w:val="001F5318"/>
    <w:rsid w:val="0023243A"/>
    <w:rsid w:val="00247ADA"/>
    <w:rsid w:val="00274721"/>
    <w:rsid w:val="00292597"/>
    <w:rsid w:val="002A150A"/>
    <w:rsid w:val="00321F2C"/>
    <w:rsid w:val="0032241B"/>
    <w:rsid w:val="00322948"/>
    <w:rsid w:val="0034080E"/>
    <w:rsid w:val="00355958"/>
    <w:rsid w:val="00377052"/>
    <w:rsid w:val="003A1427"/>
    <w:rsid w:val="003A3959"/>
    <w:rsid w:val="003A5BFE"/>
    <w:rsid w:val="003C07D2"/>
    <w:rsid w:val="003D0FFF"/>
    <w:rsid w:val="003E4302"/>
    <w:rsid w:val="003F1371"/>
    <w:rsid w:val="004131B2"/>
    <w:rsid w:val="00422797"/>
    <w:rsid w:val="0046322B"/>
    <w:rsid w:val="004663CE"/>
    <w:rsid w:val="00496F10"/>
    <w:rsid w:val="004B5C41"/>
    <w:rsid w:val="004C01FF"/>
    <w:rsid w:val="004E1F4E"/>
    <w:rsid w:val="004E31E2"/>
    <w:rsid w:val="004E3DE9"/>
    <w:rsid w:val="004E7D8A"/>
    <w:rsid w:val="004F118E"/>
    <w:rsid w:val="00503949"/>
    <w:rsid w:val="005179B9"/>
    <w:rsid w:val="00542756"/>
    <w:rsid w:val="005449B7"/>
    <w:rsid w:val="0056087F"/>
    <w:rsid w:val="005A4E89"/>
    <w:rsid w:val="005C5030"/>
    <w:rsid w:val="005D2A1E"/>
    <w:rsid w:val="00610EB9"/>
    <w:rsid w:val="00613BD5"/>
    <w:rsid w:val="006179F4"/>
    <w:rsid w:val="00632B17"/>
    <w:rsid w:val="00634922"/>
    <w:rsid w:val="006461E9"/>
    <w:rsid w:val="00646893"/>
    <w:rsid w:val="0065045D"/>
    <w:rsid w:val="006674B3"/>
    <w:rsid w:val="0067723B"/>
    <w:rsid w:val="00680C72"/>
    <w:rsid w:val="00681F91"/>
    <w:rsid w:val="006B227F"/>
    <w:rsid w:val="006C578C"/>
    <w:rsid w:val="006D1FDE"/>
    <w:rsid w:val="006F2D51"/>
    <w:rsid w:val="007119C2"/>
    <w:rsid w:val="007125D7"/>
    <w:rsid w:val="00715A8A"/>
    <w:rsid w:val="00732099"/>
    <w:rsid w:val="007510E6"/>
    <w:rsid w:val="007517B7"/>
    <w:rsid w:val="00757817"/>
    <w:rsid w:val="00784219"/>
    <w:rsid w:val="00791B66"/>
    <w:rsid w:val="007939A8"/>
    <w:rsid w:val="007A2B7B"/>
    <w:rsid w:val="007C0129"/>
    <w:rsid w:val="007D3C18"/>
    <w:rsid w:val="007E0546"/>
    <w:rsid w:val="007E130F"/>
    <w:rsid w:val="007E1B2A"/>
    <w:rsid w:val="007F656D"/>
    <w:rsid w:val="008566D8"/>
    <w:rsid w:val="00872904"/>
    <w:rsid w:val="008837F7"/>
    <w:rsid w:val="008852E9"/>
    <w:rsid w:val="008C49B0"/>
    <w:rsid w:val="008C622F"/>
    <w:rsid w:val="008D2CAE"/>
    <w:rsid w:val="008D3F41"/>
    <w:rsid w:val="008D6309"/>
    <w:rsid w:val="008D654A"/>
    <w:rsid w:val="009638A1"/>
    <w:rsid w:val="009842B3"/>
    <w:rsid w:val="009C09EB"/>
    <w:rsid w:val="009D1FBB"/>
    <w:rsid w:val="009E232E"/>
    <w:rsid w:val="009E40DF"/>
    <w:rsid w:val="009F0727"/>
    <w:rsid w:val="009F3523"/>
    <w:rsid w:val="009F4BCC"/>
    <w:rsid w:val="009F5E17"/>
    <w:rsid w:val="00A068EC"/>
    <w:rsid w:val="00A752C7"/>
    <w:rsid w:val="00A97BB8"/>
    <w:rsid w:val="00AA637D"/>
    <w:rsid w:val="00AB2D3D"/>
    <w:rsid w:val="00AB5447"/>
    <w:rsid w:val="00AC26E8"/>
    <w:rsid w:val="00AD214D"/>
    <w:rsid w:val="00AD2825"/>
    <w:rsid w:val="00AD2B72"/>
    <w:rsid w:val="00AD4E97"/>
    <w:rsid w:val="00AE2C12"/>
    <w:rsid w:val="00AE58D5"/>
    <w:rsid w:val="00B02A4C"/>
    <w:rsid w:val="00B1257D"/>
    <w:rsid w:val="00B21492"/>
    <w:rsid w:val="00B31EA2"/>
    <w:rsid w:val="00B7204C"/>
    <w:rsid w:val="00B74522"/>
    <w:rsid w:val="00B91BA2"/>
    <w:rsid w:val="00BA3E2C"/>
    <w:rsid w:val="00BB0CE7"/>
    <w:rsid w:val="00BF712E"/>
    <w:rsid w:val="00C31EE2"/>
    <w:rsid w:val="00C6545B"/>
    <w:rsid w:val="00C673FB"/>
    <w:rsid w:val="00C8156D"/>
    <w:rsid w:val="00C81A34"/>
    <w:rsid w:val="00CC2838"/>
    <w:rsid w:val="00CC4C22"/>
    <w:rsid w:val="00CD2015"/>
    <w:rsid w:val="00CE31E4"/>
    <w:rsid w:val="00CF7E41"/>
    <w:rsid w:val="00D04874"/>
    <w:rsid w:val="00D0739E"/>
    <w:rsid w:val="00D11F34"/>
    <w:rsid w:val="00D305E5"/>
    <w:rsid w:val="00D33A5B"/>
    <w:rsid w:val="00D5055F"/>
    <w:rsid w:val="00D652DA"/>
    <w:rsid w:val="00D721DF"/>
    <w:rsid w:val="00D7535C"/>
    <w:rsid w:val="00DB734C"/>
    <w:rsid w:val="00DC2F98"/>
    <w:rsid w:val="00DE0A67"/>
    <w:rsid w:val="00E1285C"/>
    <w:rsid w:val="00E32942"/>
    <w:rsid w:val="00E344CD"/>
    <w:rsid w:val="00E426BA"/>
    <w:rsid w:val="00E637DD"/>
    <w:rsid w:val="00E64433"/>
    <w:rsid w:val="00E7649D"/>
    <w:rsid w:val="00E77A1E"/>
    <w:rsid w:val="00E95F87"/>
    <w:rsid w:val="00EC2919"/>
    <w:rsid w:val="00EE0CA9"/>
    <w:rsid w:val="00EE1226"/>
    <w:rsid w:val="00F06AD9"/>
    <w:rsid w:val="00F1049E"/>
    <w:rsid w:val="00F16236"/>
    <w:rsid w:val="00F27DC8"/>
    <w:rsid w:val="00F60D99"/>
    <w:rsid w:val="00F708C6"/>
    <w:rsid w:val="00F81609"/>
    <w:rsid w:val="00FA52CD"/>
    <w:rsid w:val="00FB26EC"/>
    <w:rsid w:val="00FC5E7C"/>
    <w:rsid w:val="00FD30C5"/>
    <w:rsid w:val="00FE676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6B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3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BF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BFE"/>
  </w:style>
  <w:style w:type="paragraph" w:styleId="a5">
    <w:name w:val="footer"/>
    <w:basedOn w:val="a"/>
    <w:link w:val="a6"/>
    <w:uiPriority w:val="99"/>
    <w:unhideWhenUsed/>
    <w:rsid w:val="003A5BF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BFE"/>
  </w:style>
  <w:style w:type="paragraph" w:styleId="a7">
    <w:name w:val="List Paragraph"/>
    <w:basedOn w:val="a"/>
    <w:uiPriority w:val="34"/>
    <w:qFormat/>
    <w:rsid w:val="0008376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64433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E6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644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52CD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3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BF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BFE"/>
  </w:style>
  <w:style w:type="paragraph" w:styleId="a5">
    <w:name w:val="footer"/>
    <w:basedOn w:val="a"/>
    <w:link w:val="a6"/>
    <w:uiPriority w:val="99"/>
    <w:unhideWhenUsed/>
    <w:rsid w:val="003A5BF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BFE"/>
  </w:style>
  <w:style w:type="paragraph" w:styleId="a7">
    <w:name w:val="List Paragraph"/>
    <w:basedOn w:val="a"/>
    <w:uiPriority w:val="34"/>
    <w:qFormat/>
    <w:rsid w:val="0008376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64433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E6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644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52C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der.tj" TargetMode="External"/><Relationship Id="rId13" Type="http://schemas.openxmlformats.org/officeDocument/2006/relationships/hyperlink" Target="http://www.gender.tj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afe.edu.kg" TargetMode="External"/><Relationship Id="rId17" Type="http://schemas.openxmlformats.org/officeDocument/2006/relationships/hyperlink" Target="http://www.safe.edu.k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nder.tj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ender.t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nkurs_gad@mail.ru" TargetMode="External"/><Relationship Id="rId10" Type="http://schemas.openxmlformats.org/officeDocument/2006/relationships/hyperlink" Target="mailto:konkurs_gad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fe.edu.kg" TargetMode="External"/><Relationship Id="rId14" Type="http://schemas.openxmlformats.org/officeDocument/2006/relationships/hyperlink" Target="http://www.safe.edu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1F9447745845E1B59AE23A46B96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2BDC3-E46A-4840-B1C2-749360CD199F}"/>
      </w:docPartPr>
      <w:docPartBody>
        <w:p w:rsidR="00DC0BE6" w:rsidRDefault="008466E9" w:rsidP="008466E9">
          <w:pPr>
            <w:pStyle w:val="311F9447745845E1B59AE23A46B96443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E9"/>
    <w:rsid w:val="005048A2"/>
    <w:rsid w:val="008466E9"/>
    <w:rsid w:val="00892618"/>
    <w:rsid w:val="00DC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6E9"/>
  </w:style>
  <w:style w:type="paragraph" w:customStyle="1" w:styleId="311F9447745845E1B59AE23A46B96443">
    <w:name w:val="311F9447745845E1B59AE23A46B96443"/>
    <w:rsid w:val="008466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6E9"/>
  </w:style>
  <w:style w:type="paragraph" w:customStyle="1" w:styleId="311F9447745845E1B59AE23A46B96443">
    <w:name w:val="311F9447745845E1B59AE23A46B96443"/>
    <w:rsid w:val="008466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</dc:creator>
  <cp:keywords/>
  <dc:description/>
  <cp:lastModifiedBy>user</cp:lastModifiedBy>
  <cp:revision>13</cp:revision>
  <dcterms:created xsi:type="dcterms:W3CDTF">2020-07-23T14:14:00Z</dcterms:created>
  <dcterms:modified xsi:type="dcterms:W3CDTF">2021-01-25T10:27:00Z</dcterms:modified>
</cp:coreProperties>
</file>